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33863B94" w14:textId="1EB94108" w:rsidR="00876458" w:rsidRDefault="00876458" w:rsidP="00393A3C">
      <w:pPr>
        <w:tabs>
          <w:tab w:val="left" w:pos="5812"/>
          <w:tab w:val="left" w:pos="6946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</w:t>
      </w:r>
      <w:r w:rsidR="003E3B6E">
        <w:rPr>
          <w:rFonts w:ascii="Avenir Next LT Pro" w:hAnsi="Avenir Next LT Pro" w:cs="Tahoma"/>
          <w:b/>
          <w:sz w:val="32"/>
          <w:szCs w:val="40"/>
        </w:rPr>
        <w:t xml:space="preserve"> Kommission</w:t>
      </w:r>
      <w:r>
        <w:rPr>
          <w:rFonts w:ascii="Avenir Next LT Pro" w:hAnsi="Avenir Next LT Pro" w:cs="Tahoma"/>
          <w:b/>
          <w:sz w:val="32"/>
          <w:szCs w:val="40"/>
        </w:rPr>
        <w:t>:</w:t>
      </w:r>
      <w:r w:rsidR="003E3B6E">
        <w:rPr>
          <w:rFonts w:ascii="Avenir Next LT Pro" w:hAnsi="Avenir Next LT Pro" w:cs="Tahoma"/>
          <w:b/>
          <w:sz w:val="32"/>
          <w:szCs w:val="40"/>
        </w:rPr>
        <w:tab/>
        <w:t>Hochbau</w:t>
      </w:r>
      <w:r w:rsidR="00393A3C">
        <w:rPr>
          <w:rFonts w:ascii="Avenir Next LT Pro" w:hAnsi="Avenir Next LT Pro" w:cs="Tahoma"/>
          <w:b/>
          <w:sz w:val="32"/>
          <w:szCs w:val="40"/>
        </w:rPr>
        <w:t xml:space="preserve">, </w:t>
      </w:r>
      <w:r w:rsidR="003E3B6E">
        <w:rPr>
          <w:rFonts w:ascii="Avenir Next LT Pro" w:hAnsi="Avenir Next LT Pro" w:cs="Tahoma"/>
          <w:b/>
          <w:sz w:val="32"/>
          <w:szCs w:val="40"/>
        </w:rPr>
        <w:t>Planung</w:t>
      </w:r>
    </w:p>
    <w:p w14:paraId="7CB9D11E" w14:textId="77777777" w:rsidR="003E3B6E" w:rsidRDefault="003E3B6E" w:rsidP="003E3B6E">
      <w:pPr>
        <w:rPr>
          <w:rFonts w:ascii="Avenir Next LT Pro" w:hAnsi="Avenir Next LT Pro" w:cs="Tahoma"/>
          <w:b/>
          <w:sz w:val="22"/>
          <w:szCs w:val="22"/>
        </w:rPr>
      </w:pPr>
    </w:p>
    <w:p w14:paraId="299891CB" w14:textId="4B3994EB" w:rsidR="003E3B6E" w:rsidRPr="00876458" w:rsidRDefault="003E3B6E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Vertretung für Bergschaft: ________________________________</w:t>
      </w:r>
    </w:p>
    <w:p w14:paraId="1853C6B9" w14:textId="77777777" w:rsidR="003E3B6E" w:rsidRPr="00A2033A" w:rsidRDefault="003E3B6E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33793F24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106299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106299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08677F0B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</w:t>
      </w:r>
      <w:r w:rsidR="003E3B6E">
        <w:rPr>
          <w:rFonts w:ascii="Avenir Next LT Pro" w:hAnsi="Avenir Next LT Pro" w:cs="Tahoma"/>
          <w:sz w:val="22"/>
          <w:szCs w:val="22"/>
        </w:rPr>
        <w:t>die Kommission Hochbau</w:t>
      </w:r>
      <w:r w:rsidR="00393A3C">
        <w:rPr>
          <w:rFonts w:ascii="Avenir Next LT Pro" w:hAnsi="Avenir Next LT Pro" w:cs="Tahoma"/>
          <w:sz w:val="22"/>
          <w:szCs w:val="22"/>
        </w:rPr>
        <w:t xml:space="preserve">, </w:t>
      </w:r>
      <w:r w:rsidR="003E3B6E">
        <w:rPr>
          <w:rFonts w:ascii="Avenir Next LT Pro" w:hAnsi="Avenir Next LT Pro" w:cs="Tahoma"/>
          <w:sz w:val="22"/>
          <w:szCs w:val="22"/>
        </w:rPr>
        <w:t>Planung</w:t>
      </w:r>
      <w:r w:rsidRPr="00A2033A">
        <w:rPr>
          <w:rFonts w:ascii="Avenir Next LT Pro" w:hAnsi="Avenir Next LT Pro" w:cs="Tahoma"/>
          <w:sz w:val="22"/>
          <w:szCs w:val="22"/>
        </w:rPr>
        <w:t xml:space="preserve"> 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0D834AF4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0BBA9F17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09E1D1D1" w:rsidR="00A2033A" w:rsidRPr="00A2033A" w:rsidRDefault="00393A3C" w:rsidP="00393A3C">
      <w:pPr>
        <w:tabs>
          <w:tab w:val="left" w:pos="7797"/>
        </w:tabs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253553F0" w:rsidR="00876458" w:rsidRPr="00A2033A" w:rsidRDefault="00403E23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Hochbau, Planung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DF80DFE" w14:textId="77777777" w:rsidR="00106299" w:rsidRPr="00A2033A" w:rsidRDefault="00106299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7A4ECB4E" w14:textId="4ED11649" w:rsidR="00393A3C" w:rsidRPr="00A2033A" w:rsidRDefault="00393A3C" w:rsidP="00393A3C">
      <w:pPr>
        <w:tabs>
          <w:tab w:val="left" w:pos="7797"/>
        </w:tabs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 xml:space="preserve">Unterschriftenbogen </w:t>
      </w:r>
      <w:r>
        <w:rPr>
          <w:rFonts w:ascii="Avenir Next LT Pro" w:hAnsi="Avenir Next LT Pro" w:cs="Arial"/>
          <w:i/>
          <w:iCs/>
          <w:sz w:val="20"/>
          <w:szCs w:val="20"/>
        </w:rPr>
        <w:t>2</w:t>
      </w:r>
    </w:p>
    <w:p w14:paraId="0C24B9BB" w14:textId="60524294" w:rsidR="00A2033A" w:rsidRPr="00A2033A" w:rsidRDefault="00403E23" w:rsidP="00A2033A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Hochbau, Planung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13E0B0D" w14:textId="77777777" w:rsidR="00106299" w:rsidRPr="00A2033A" w:rsidRDefault="00106299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106299">
      <w:footerReference w:type="default" r:id="rId7"/>
      <w:headerReference w:type="first" r:id="rId8"/>
      <w:footerReference w:type="first" r:id="rId9"/>
      <w:pgSz w:w="11906" w:h="16838"/>
      <w:pgMar w:top="709" w:right="567" w:bottom="709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2146539701" name="Grafik 2146539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1629601725" name="Grafik 16296017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B0663"/>
    <w:rsid w:val="000B1BB1"/>
    <w:rsid w:val="000E601F"/>
    <w:rsid w:val="00106299"/>
    <w:rsid w:val="001B0569"/>
    <w:rsid w:val="00202D8D"/>
    <w:rsid w:val="0024197F"/>
    <w:rsid w:val="00255F63"/>
    <w:rsid w:val="0026122B"/>
    <w:rsid w:val="0037236E"/>
    <w:rsid w:val="003909AB"/>
    <w:rsid w:val="003911DF"/>
    <w:rsid w:val="00393684"/>
    <w:rsid w:val="00393A3C"/>
    <w:rsid w:val="003A0B69"/>
    <w:rsid w:val="003E3B6E"/>
    <w:rsid w:val="003F0A90"/>
    <w:rsid w:val="00403E23"/>
    <w:rsid w:val="00406E12"/>
    <w:rsid w:val="0045050B"/>
    <w:rsid w:val="004D08EC"/>
    <w:rsid w:val="0060278D"/>
    <w:rsid w:val="006506F0"/>
    <w:rsid w:val="0069066F"/>
    <w:rsid w:val="006A7470"/>
    <w:rsid w:val="006B5EDE"/>
    <w:rsid w:val="007009CF"/>
    <w:rsid w:val="0072280C"/>
    <w:rsid w:val="00773FE8"/>
    <w:rsid w:val="007B09C7"/>
    <w:rsid w:val="007B5580"/>
    <w:rsid w:val="00876458"/>
    <w:rsid w:val="008D6021"/>
    <w:rsid w:val="008E3754"/>
    <w:rsid w:val="008E779C"/>
    <w:rsid w:val="009139AB"/>
    <w:rsid w:val="0093088B"/>
    <w:rsid w:val="009C6834"/>
    <w:rsid w:val="009E634F"/>
    <w:rsid w:val="00A2033A"/>
    <w:rsid w:val="00A75ECF"/>
    <w:rsid w:val="00B42955"/>
    <w:rsid w:val="00BE1D27"/>
    <w:rsid w:val="00C766DC"/>
    <w:rsid w:val="00CB32A2"/>
    <w:rsid w:val="00CE70A3"/>
    <w:rsid w:val="00D51BC2"/>
    <w:rsid w:val="00E054F8"/>
    <w:rsid w:val="00E17901"/>
    <w:rsid w:val="00ED49D2"/>
    <w:rsid w:val="00EE1156"/>
    <w:rsid w:val="00EE2A95"/>
    <w:rsid w:val="00F34F81"/>
    <w:rsid w:val="00F6588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2</cp:revision>
  <cp:lastPrinted>2023-09-07T04:37:00Z</cp:lastPrinted>
  <dcterms:created xsi:type="dcterms:W3CDTF">2023-09-07T06:57:00Z</dcterms:created>
  <dcterms:modified xsi:type="dcterms:W3CDTF">2023-09-07T06:57:00Z</dcterms:modified>
</cp:coreProperties>
</file>